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Y="421"/>
        <w:tblW w:w="9798" w:type="dxa"/>
        <w:tblLook w:val="04A0"/>
      </w:tblPr>
      <w:tblGrid>
        <w:gridCol w:w="4061"/>
        <w:gridCol w:w="5737"/>
      </w:tblGrid>
      <w:tr w:rsidR="0058009A" w:rsidTr="009439DB">
        <w:trPr>
          <w:trHeight w:val="299"/>
        </w:trPr>
        <w:tc>
          <w:tcPr>
            <w:tcW w:w="9798" w:type="dxa"/>
            <w:gridSpan w:val="2"/>
            <w:noWrap/>
            <w:hideMark/>
          </w:tcPr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114300</wp:posOffset>
                  </wp:positionV>
                  <wp:extent cx="742950" cy="914400"/>
                  <wp:effectExtent l="19050" t="0" r="0" b="0"/>
                  <wp:wrapNone/>
                  <wp:docPr id="3" name="Рисунок 3408" descr="Сибстрин-герб ми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08" descr="Сибстрин-герб ми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Министерство науки и высшего образования Российской Федерации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высшего образования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НОВОСИБИРСКИЙ  ГОСУДАРСТВЕННЫЙ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АРХИТЕКТУРНО – СТРОИТЕЛЬНЫЙ УНИВЕРСИТЕТ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b/>
                <w:caps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0"/>
              </w:rPr>
              <w:t>(Сибстрин)</w:t>
            </w:r>
          </w:p>
          <w:p w:rsidR="0058009A" w:rsidRDefault="0058009A" w:rsidP="009439DB">
            <w:pPr>
              <w:ind w:left="1620"/>
              <w:rPr>
                <w:rFonts w:ascii="Times New Roman" w:hAnsi="Times New Roman"/>
                <w:b/>
                <w:sz w:val="14"/>
                <w:szCs w:val="14"/>
              </w:rPr>
            </w:pPr>
          </w:p>
          <w:tbl>
            <w:tblPr>
              <w:tblW w:w="0" w:type="auto"/>
              <w:tblLook w:val="01E0"/>
            </w:tblPr>
            <w:tblGrid>
              <w:gridCol w:w="5299"/>
              <w:gridCol w:w="4283"/>
            </w:tblGrid>
            <w:tr w:rsidR="0058009A" w:rsidTr="009439DB">
              <w:tc>
                <w:tcPr>
                  <w:tcW w:w="5688" w:type="dxa"/>
                  <w:hideMark/>
                </w:tcPr>
                <w:p w:rsidR="0058009A" w:rsidRDefault="0058009A" w:rsidP="00503634">
                  <w:pPr>
                    <w:framePr w:hSpace="180" w:wrap="around" w:vAnchor="page" w:hAnchor="margin" w:y="42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630008, Новосибирск,</w:t>
                  </w:r>
                </w:p>
                <w:p w:rsidR="0058009A" w:rsidRDefault="0058009A" w:rsidP="00503634">
                  <w:pPr>
                    <w:framePr w:hSpace="180" w:wrap="around" w:vAnchor="page" w:hAnchor="margin" w:y="42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ул. Ленинградская, 113</w:t>
                  </w:r>
                </w:p>
                <w:p w:rsidR="0058009A" w:rsidRDefault="0058009A" w:rsidP="00503634">
                  <w:pPr>
                    <w:framePr w:hSpace="180" w:wrap="around" w:vAnchor="page" w:hAnchor="margin" w:y="42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Тел./факс (383) 266-25-81</w:t>
                  </w:r>
                </w:p>
                <w:p w:rsidR="0058009A" w:rsidRDefault="005E0924" w:rsidP="00503634">
                  <w:pPr>
                    <w:framePr w:hSpace="180" w:wrap="around" w:vAnchor="page" w:hAnchor="margin" w:y="42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hyperlink r:id="rId5" w:history="1">
                    <w:r w:rsidR="0058009A">
                      <w:rPr>
                        <w:rStyle w:val="a3"/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>www.sibstrin.ru</w:t>
                    </w:r>
                  </w:hyperlink>
                  <w:r w:rsidR="0058009A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e-mail: unir@sibstrin.ru</w:t>
                  </w:r>
                </w:p>
              </w:tc>
              <w:tc>
                <w:tcPr>
                  <w:tcW w:w="4571" w:type="dxa"/>
                  <w:hideMark/>
                </w:tcPr>
                <w:p w:rsidR="0058009A" w:rsidRDefault="0058009A" w:rsidP="00503634">
                  <w:pPr>
                    <w:framePr w:hSpace="180" w:wrap="around" w:vAnchor="page" w:hAnchor="margin" w:y="421"/>
                    <w:spacing w:after="0" w:line="240" w:lineRule="auto"/>
                    <w:jc w:val="right"/>
                    <w:rPr>
                      <w:rFonts w:ascii="Times New Roman" w:hAnsi="Times New Roman"/>
                      <w:cap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>окпо 02068976</w:t>
                  </w:r>
                </w:p>
                <w:p w:rsidR="0058009A" w:rsidRDefault="0058009A" w:rsidP="00503634">
                  <w:pPr>
                    <w:framePr w:hSpace="180" w:wrap="around" w:vAnchor="page" w:hAnchor="margin" w:y="421"/>
                    <w:spacing w:after="0" w:line="240" w:lineRule="auto"/>
                    <w:jc w:val="right"/>
                    <w:rPr>
                      <w:rFonts w:ascii="Times New Roman" w:hAnsi="Times New Roman"/>
                      <w:cap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>огрн 1025401905484</w:t>
                  </w:r>
                </w:p>
                <w:p w:rsidR="0058009A" w:rsidRDefault="0058009A" w:rsidP="00503634">
                  <w:pPr>
                    <w:framePr w:hSpace="180" w:wrap="around" w:vAnchor="page" w:hAnchor="margin" w:y="421"/>
                    <w:spacing w:after="0" w:line="240" w:lineRule="auto"/>
                    <w:jc w:val="right"/>
                    <w:rPr>
                      <w:rFonts w:ascii="Times New Roman" w:hAnsi="Times New Roman"/>
                      <w:cap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>Инн/кпп 540511586</w:t>
                  </w:r>
                  <w:r>
                    <w:rPr>
                      <w:rFonts w:ascii="Times New Roman" w:hAnsi="Times New Roman"/>
                      <w:caps/>
                      <w:sz w:val="20"/>
                      <w:szCs w:val="20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 xml:space="preserve"> / 540501001</w:t>
                  </w:r>
                </w:p>
              </w:tc>
            </w:tr>
          </w:tbl>
          <w:p w:rsidR="0058009A" w:rsidRDefault="0058009A" w:rsidP="009439DB"/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ИНН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5405115866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КПП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540501001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ОГРН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1025401905484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Форма собственности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Бюджетное учреждение 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Дата присвоения ОГРН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21.08.2002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Код ведомства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 xml:space="preserve">Краткое наименование 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ФГБОУ ВО "НГАСУ (</w:t>
            </w:r>
            <w:proofErr w:type="spellStart"/>
            <w:r w:rsidRPr="00BA394D">
              <w:rPr>
                <w:rFonts w:ascii="Times New Roman" w:hAnsi="Times New Roman"/>
                <w:color w:val="000000"/>
                <w:sz w:val="24"/>
              </w:rPr>
              <w:t>Сибстрин</w:t>
            </w:r>
            <w:proofErr w:type="spellEnd"/>
            <w:r w:rsidRPr="00BA394D"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</w:tr>
      <w:tr w:rsidR="0058009A" w:rsidRPr="00BA394D" w:rsidTr="009439DB">
        <w:trPr>
          <w:trHeight w:val="598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Юридический адрес</w:t>
            </w:r>
          </w:p>
        </w:tc>
        <w:tc>
          <w:tcPr>
            <w:tcW w:w="5737" w:type="dxa"/>
            <w:hideMark/>
          </w:tcPr>
          <w:p w:rsidR="0058009A" w:rsidRPr="00BA394D" w:rsidRDefault="0058009A" w:rsidP="009439DB">
            <w:pPr>
              <w:ind w:right="21"/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630008, Новосибирская область, г</w:t>
            </w:r>
            <w:proofErr w:type="gramStart"/>
            <w:r w:rsidRPr="00BA394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BA394D">
              <w:rPr>
                <w:rFonts w:ascii="Times New Roman" w:hAnsi="Times New Roman"/>
                <w:color w:val="000000"/>
                <w:sz w:val="24"/>
              </w:rPr>
              <w:t>овосибирск, ул.Ленинградская, д.113</w:t>
            </w:r>
          </w:p>
        </w:tc>
      </w:tr>
      <w:tr w:rsidR="0058009A" w:rsidRPr="00BA394D" w:rsidTr="009439DB">
        <w:trPr>
          <w:trHeight w:val="598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Фактический адрес</w:t>
            </w:r>
          </w:p>
        </w:tc>
        <w:tc>
          <w:tcPr>
            <w:tcW w:w="5737" w:type="dxa"/>
            <w:hideMark/>
          </w:tcPr>
          <w:p w:rsidR="00AF4D6B" w:rsidRPr="00503634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630008, Новосибирская область, г</w:t>
            </w:r>
            <w:proofErr w:type="gramStart"/>
            <w:r w:rsidRPr="00BA394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BA394D">
              <w:rPr>
                <w:rFonts w:ascii="Times New Roman" w:hAnsi="Times New Roman"/>
                <w:color w:val="000000"/>
                <w:sz w:val="24"/>
              </w:rPr>
              <w:t xml:space="preserve">овосибирск, </w:t>
            </w:r>
          </w:p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ул.</w:t>
            </w:r>
            <w:r w:rsidR="00AF4D6B" w:rsidRPr="00AF4D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A394D">
              <w:rPr>
                <w:rFonts w:ascii="Times New Roman" w:hAnsi="Times New Roman"/>
                <w:color w:val="000000"/>
                <w:sz w:val="24"/>
              </w:rPr>
              <w:t>Ленинградская, д.113</w:t>
            </w:r>
          </w:p>
        </w:tc>
      </w:tr>
      <w:tr w:rsidR="0058009A" w:rsidRPr="00BA394D" w:rsidTr="009439DB">
        <w:trPr>
          <w:trHeight w:val="299"/>
        </w:trPr>
        <w:tc>
          <w:tcPr>
            <w:tcW w:w="9798" w:type="dxa"/>
            <w:gridSpan w:val="2"/>
            <w:noWrap/>
            <w:hideMark/>
          </w:tcPr>
          <w:p w:rsidR="0058009A" w:rsidRPr="00BA394D" w:rsidRDefault="0058009A" w:rsidP="009439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b/>
                <w:bCs/>
                <w:color w:val="000000"/>
                <w:sz w:val="24"/>
              </w:rPr>
              <w:t>Платёжные реквизиты</w:t>
            </w:r>
          </w:p>
        </w:tc>
      </w:tr>
      <w:tr w:rsidR="0058009A" w:rsidRPr="00BA394D" w:rsidTr="009439DB">
        <w:trPr>
          <w:trHeight w:val="299"/>
        </w:trPr>
        <w:tc>
          <w:tcPr>
            <w:tcW w:w="9798" w:type="dxa"/>
            <w:gridSpan w:val="2"/>
            <w:noWrap/>
            <w:hideMark/>
          </w:tcPr>
          <w:p w:rsidR="0058009A" w:rsidRPr="00BA394D" w:rsidRDefault="0058009A" w:rsidP="009439D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Реквизиты в территориальном органе Федерал</w:t>
            </w:r>
            <w:r>
              <w:rPr>
                <w:rFonts w:ascii="Times New Roman" w:hAnsi="Times New Roman"/>
                <w:color w:val="000000"/>
                <w:sz w:val="24"/>
              </w:rPr>
              <w:t>ь</w:t>
            </w:r>
            <w:r w:rsidRPr="00BA394D">
              <w:rPr>
                <w:rFonts w:ascii="Times New Roman" w:hAnsi="Times New Roman"/>
                <w:color w:val="000000"/>
                <w:sz w:val="24"/>
              </w:rPr>
              <w:t>ного казначейства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БИК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015004950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Наименование банка (по БИК)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03634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503634">
              <w:rPr>
                <w:rFonts w:ascii="Times New Roman" w:hAnsi="Times New Roman"/>
              </w:rPr>
              <w:t xml:space="preserve">ОКЦ №1 </w:t>
            </w:r>
            <w:proofErr w:type="spellStart"/>
            <w:r w:rsidRPr="00503634">
              <w:rPr>
                <w:rFonts w:ascii="Times New Roman" w:hAnsi="Times New Roman"/>
              </w:rPr>
              <w:t>СибГУ</w:t>
            </w:r>
            <w:proofErr w:type="spellEnd"/>
            <w:r w:rsidRPr="00503634">
              <w:rPr>
                <w:rFonts w:ascii="Times New Roman" w:hAnsi="Times New Roman"/>
              </w:rPr>
              <w:t xml:space="preserve"> Банка России</w:t>
            </w:r>
            <w:r w:rsidRPr="008B38AC">
              <w:rPr>
                <w:b/>
              </w:rPr>
              <w:t xml:space="preserve"> </w:t>
            </w:r>
            <w:r w:rsidR="0058009A" w:rsidRPr="009D5F9C">
              <w:rPr>
                <w:rFonts w:ascii="Times New Roman" w:hAnsi="Times New Roman"/>
                <w:color w:val="000000"/>
                <w:sz w:val="24"/>
              </w:rPr>
              <w:t xml:space="preserve">// УФК по Новосибирской области </w:t>
            </w:r>
            <w:proofErr w:type="gramStart"/>
            <w:r w:rsidR="0058009A" w:rsidRPr="009D5F9C"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 w:rsidR="0058009A" w:rsidRPr="009D5F9C">
              <w:rPr>
                <w:rFonts w:ascii="Times New Roman" w:hAnsi="Times New Roman"/>
                <w:color w:val="000000"/>
                <w:sz w:val="24"/>
              </w:rPr>
              <w:t>. Новосибирск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Код ТОФК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5100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Наименование ТОФК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УФК по Новосибирской области (НГАСУ (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Сибстрин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>))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Расчётный счёт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03214643000000015100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Кор</w:t>
            </w:r>
            <w:proofErr w:type="gramStart"/>
            <w:r w:rsidRPr="009D5F9C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9D5F9C">
              <w:rPr>
                <w:rFonts w:ascii="Times New Roman" w:hAnsi="Times New Roman"/>
                <w:color w:val="000000"/>
                <w:sz w:val="24"/>
              </w:rPr>
              <w:t>чет</w:t>
            </w:r>
            <w:proofErr w:type="spellEnd"/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40102810445370000043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Лицевой счёт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20516Х70890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КБК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00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00 000 130</w:t>
            </w:r>
          </w:p>
        </w:tc>
      </w:tr>
      <w:tr w:rsidR="0058009A" w:rsidRPr="009D5F9C" w:rsidTr="009439DB">
        <w:trPr>
          <w:trHeight w:val="299"/>
        </w:trPr>
        <w:tc>
          <w:tcPr>
            <w:tcW w:w="9798" w:type="dxa"/>
            <w:gridSpan w:val="2"/>
            <w:noWrap/>
            <w:hideMark/>
          </w:tcPr>
          <w:p w:rsidR="0058009A" w:rsidRPr="009D5F9C" w:rsidRDefault="0058009A" w:rsidP="009439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b/>
                <w:bCs/>
                <w:color w:val="000000"/>
                <w:sz w:val="24"/>
              </w:rPr>
              <w:t>Коды статистики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ОКФС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ОКОПФ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75203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ОКПО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2068976500001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ОКТМО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50701000001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ОКАТО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50401379000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ОКВЭД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  <w:r w:rsidRPr="00BA394D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tcBorders>
              <w:bottom w:val="single" w:sz="4" w:space="0" w:color="auto"/>
            </w:tcBorders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ОКОГУ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13240</w:t>
            </w:r>
          </w:p>
        </w:tc>
      </w:tr>
    </w:tbl>
    <w:p w:rsidR="00084CE5" w:rsidRDefault="00084CE5"/>
    <w:sectPr w:rsidR="00084CE5" w:rsidSect="0058009A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09A"/>
    <w:rsid w:val="00084CE5"/>
    <w:rsid w:val="00503634"/>
    <w:rsid w:val="0058009A"/>
    <w:rsid w:val="005E0924"/>
    <w:rsid w:val="00AF4D6B"/>
    <w:rsid w:val="00FA2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009A"/>
    <w:rPr>
      <w:color w:val="0000FF"/>
      <w:u w:val="single"/>
    </w:rPr>
  </w:style>
  <w:style w:type="table" w:styleId="a4">
    <w:name w:val="Table Grid"/>
    <w:basedOn w:val="a1"/>
    <w:uiPriority w:val="59"/>
    <w:rsid w:val="00580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ibstrin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малышева</dc:creator>
  <cp:keywords/>
  <dc:description/>
  <cp:lastModifiedBy>work</cp:lastModifiedBy>
  <cp:revision>6</cp:revision>
  <dcterms:created xsi:type="dcterms:W3CDTF">2022-04-26T10:26:00Z</dcterms:created>
  <dcterms:modified xsi:type="dcterms:W3CDTF">2025-10-30T08:14:00Z</dcterms:modified>
</cp:coreProperties>
</file>